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0ADA" w:rsidRDefault="007329A6">
      <w:pPr>
        <w:tabs>
          <w:tab w:val="left" w:pos="5920"/>
        </w:tabs>
        <w:spacing w:line="240" w:lineRule="auto"/>
        <w:jc w:val="center"/>
        <w:rPr>
          <w:b/>
          <w:color w:val="1C4587"/>
          <w:sz w:val="28"/>
          <w:szCs w:val="28"/>
        </w:rPr>
      </w:pPr>
      <w:r>
        <w:rPr>
          <w:rFonts w:ascii="Century Gothic" w:eastAsia="Century Gothic" w:hAnsi="Century Gothic" w:cs="Century Gothic"/>
          <w:color w:val="1C4587"/>
          <w:sz w:val="40"/>
          <w:szCs w:val="40"/>
        </w:rPr>
        <w:t>REVIEWER INFORMATION</w:t>
      </w:r>
    </w:p>
    <w:p w14:paraId="00000002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>Name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</w:r>
    </w:p>
    <w:p w14:paraId="00000003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>Cell Phone/Email Address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4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>Facility/Organization affiliated with: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5" w14:textId="4B398585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>Your position: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Number of years in current position: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6" w14:textId="77777777" w:rsidR="00FB0ADA" w:rsidRDefault="007329A6">
      <w:pPr>
        <w:pStyle w:val="Subtitle"/>
        <w:spacing w:before="240" w:after="120"/>
        <w:ind w:firstLine="72"/>
        <w:rPr>
          <w:color w:val="1C4587"/>
        </w:rPr>
      </w:pPr>
      <w:r>
        <w:rPr>
          <w:color w:val="1C4587"/>
        </w:rPr>
        <w:t>QUESTIONS FOR CHRISTIAN SCIENCE NURSES</w:t>
      </w:r>
    </w:p>
    <w:p w14:paraId="00000007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How long have you been listed in </w:t>
      </w:r>
      <w:r>
        <w:rPr>
          <w:i/>
          <w:sz w:val="20"/>
          <w:szCs w:val="20"/>
        </w:rPr>
        <w:t>The Christian Science Journal?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8" w14:textId="77777777" w:rsidR="00FB0ADA" w:rsidRDefault="007329A6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the following information for the positions in which you have had substantial management experience in the field of Christian Scien</w:t>
      </w:r>
      <w:r>
        <w:rPr>
          <w:sz w:val="20"/>
          <w:szCs w:val="20"/>
        </w:rPr>
        <w:t>ce nursing:</w:t>
      </w:r>
    </w:p>
    <w:p w14:paraId="00000009" w14:textId="77777777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ab/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Years of Service</w:t>
      </w:r>
    </w:p>
    <w:p w14:paraId="0000000A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B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C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D" w14:textId="77777777" w:rsidR="00FB0ADA" w:rsidRDefault="007329A6">
      <w:pP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>How familiar are you with the way a Visiting Christian Science Nurse Service operates?</w:t>
      </w:r>
    </w:p>
    <w:p w14:paraId="0000000E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0F" w14:textId="77777777" w:rsidR="00FB0ADA" w:rsidRDefault="007329A6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>Have you participated in a Christian Science Nursi</w:t>
      </w:r>
      <w:r>
        <w:rPr>
          <w:sz w:val="20"/>
          <w:szCs w:val="20"/>
        </w:rPr>
        <w:t>ng Education/Training program in a facility/organization?</w:t>
      </w:r>
    </w:p>
    <w:p w14:paraId="00000010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1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sz w:val="22"/>
          <w:szCs w:val="22"/>
        </w:rPr>
        <w:br/>
      </w:r>
    </w:p>
    <w:p w14:paraId="00000012" w14:textId="77777777" w:rsidR="00FB0ADA" w:rsidRDefault="007329A6">
      <w:pPr>
        <w:pStyle w:val="Subtitle"/>
        <w:spacing w:before="240" w:after="120"/>
        <w:ind w:firstLine="72"/>
        <w:rPr>
          <w:color w:val="1C4587"/>
        </w:rPr>
      </w:pPr>
      <w:r>
        <w:rPr>
          <w:color w:val="1C4587"/>
        </w:rPr>
        <w:t>QUESTIONS FOR EXECUTIVE DIRECTORS/ADMINISTRATORS</w:t>
      </w:r>
    </w:p>
    <w:p w14:paraId="00000013" w14:textId="77777777" w:rsidR="00FB0ADA" w:rsidRDefault="007329A6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provide the following information for your service as an Executive Director/Administrator at a Christian Scienc</w:t>
      </w:r>
      <w:r>
        <w:rPr>
          <w:sz w:val="20"/>
          <w:szCs w:val="20"/>
        </w:rPr>
        <w:t>e nursing organization:</w:t>
      </w:r>
    </w:p>
    <w:p w14:paraId="00000014" w14:textId="77777777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ab/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Organization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Years of Service</w:t>
      </w:r>
    </w:p>
    <w:p w14:paraId="00000015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6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7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8" w14:textId="77777777" w:rsidR="00FB0ADA" w:rsidRDefault="007329A6">
      <w:pPr>
        <w:spacing w:before="120"/>
        <w:rPr>
          <w:sz w:val="20"/>
          <w:szCs w:val="20"/>
          <w:u w:val="single"/>
        </w:rPr>
      </w:pPr>
      <w:r>
        <w:rPr>
          <w:sz w:val="20"/>
          <w:szCs w:val="20"/>
        </w:rPr>
        <w:t>How familiar are you with management and regulations for nonprofit organizations?</w:t>
      </w:r>
    </w:p>
    <w:p w14:paraId="00000019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A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B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C" w14:textId="77777777" w:rsidR="00FB0ADA" w:rsidRDefault="007329A6">
      <w:pPr>
        <w:pStyle w:val="Subtitle"/>
        <w:spacing w:before="240" w:after="120"/>
        <w:ind w:firstLine="72"/>
        <w:rPr>
          <w:color w:val="1C4587"/>
        </w:rPr>
      </w:pPr>
      <w:bookmarkStart w:id="0" w:name="_heading=h.gjdgxs" w:colFirst="0" w:colLast="0"/>
      <w:bookmarkEnd w:id="0"/>
      <w:r>
        <w:rPr>
          <w:color w:val="1C4587"/>
        </w:rPr>
        <w:lastRenderedPageBreak/>
        <w:t>QUESTIONS FOR BOTH CHRISTIAN SCIENCE NURSES AND EXECUTIVE DIRECTORS/ADMINISTRATORS</w:t>
      </w:r>
    </w:p>
    <w:p w14:paraId="0000001D" w14:textId="77777777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 xml:space="preserve">How have you actively participated in preparing for and receiving inspections/reviews with your organization(s)?  </w:t>
      </w:r>
    </w:p>
    <w:p w14:paraId="0000001E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1F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0" w14:textId="77777777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>Have you ever conducted an i</w:t>
      </w:r>
      <w:r>
        <w:rPr>
          <w:sz w:val="20"/>
          <w:szCs w:val="20"/>
        </w:rPr>
        <w:t>nspection/review of another Christian Science nursing organization?  If yes, please explain.</w:t>
      </w:r>
    </w:p>
    <w:p w14:paraId="00000021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2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3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>Are you familiar with Medicare and/or other governmental requirements for Christian Science nursing facilities?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4" w14:textId="77777777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>Are you familiar wi</w:t>
      </w:r>
      <w:r>
        <w:rPr>
          <w:sz w:val="20"/>
          <w:szCs w:val="20"/>
        </w:rPr>
        <w:t>th the Accreditation Standards and Handbook?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5" w14:textId="353E1FDD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</w:rPr>
        <w:t>Do you have sufficient time to devote to the on-site review process, i.e., being away from your duties for several days at a time?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6" w14:textId="77777777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 xml:space="preserve">Tell us about the qualities you will bring to our team of </w:t>
      </w:r>
      <w:r>
        <w:rPr>
          <w:sz w:val="20"/>
          <w:szCs w:val="20"/>
        </w:rPr>
        <w:t>reviewers (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communication ability, willingness to learn, time management, discernment, etc.)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00000027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8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9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A" w14:textId="77777777" w:rsidR="00FB0ADA" w:rsidRDefault="007329A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B" w14:textId="19E4C4CC" w:rsidR="00FB0ADA" w:rsidRDefault="007329A6">
      <w:pPr>
        <w:rPr>
          <w:sz w:val="20"/>
          <w:szCs w:val="20"/>
        </w:rPr>
      </w:pPr>
      <w:r>
        <w:rPr>
          <w:sz w:val="20"/>
          <w:szCs w:val="20"/>
        </w:rPr>
        <w:t>Why are you inspired to apply as a reviewer?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C" w14:textId="77777777" w:rsidR="00FB0ADA" w:rsidRDefault="007329A6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D" w14:textId="77777777" w:rsidR="00FB0ADA" w:rsidRDefault="0073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E" w14:textId="77777777" w:rsidR="00FB0ADA" w:rsidRDefault="0073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2F" w14:textId="77777777" w:rsidR="00FB0ADA" w:rsidRDefault="0073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sz w:val="20"/>
          <w:szCs w:val="20"/>
        </w:rPr>
      </w:pPr>
      <w:r>
        <w:rPr>
          <w:sz w:val="20"/>
          <w:szCs w:val="20"/>
        </w:rPr>
        <w:t>List a reference that we may contact who can speak to your knowledge and experience in Christian Science nursing.</w:t>
      </w:r>
    </w:p>
    <w:p w14:paraId="00000030" w14:textId="77777777" w:rsidR="00FB0ADA" w:rsidRDefault="0073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31" w14:textId="77777777" w:rsidR="00FB0ADA" w:rsidRDefault="0073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Cell: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0000032" w14:textId="77777777" w:rsidR="00FB0ADA" w:rsidRDefault="00FB0A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sz w:val="20"/>
          <w:szCs w:val="20"/>
        </w:rPr>
      </w:pPr>
    </w:p>
    <w:p w14:paraId="00000033" w14:textId="77777777" w:rsidR="00FB0ADA" w:rsidRDefault="007329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00000034" w14:textId="77777777" w:rsidR="00FB0ADA" w:rsidRDefault="007329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3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Signature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Date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00000035" w14:textId="77777777" w:rsidR="00FB0ADA" w:rsidRDefault="007329A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Accreditation Handbook</w:t>
      </w:r>
      <w:r>
        <w:rPr>
          <w:sz w:val="20"/>
          <w:szCs w:val="20"/>
        </w:rPr>
        <w:t xml:space="preserve"> – attached PDF</w:t>
      </w:r>
    </w:p>
    <w:p w14:paraId="00000036" w14:textId="77777777" w:rsidR="00FB0ADA" w:rsidRDefault="007329A6">
      <w:pPr>
        <w:rPr>
          <w:sz w:val="20"/>
          <w:szCs w:val="20"/>
        </w:rPr>
      </w:pPr>
      <w:r>
        <w:rPr>
          <w:b/>
          <w:sz w:val="20"/>
          <w:szCs w:val="20"/>
        </w:rPr>
        <w:t>Accreditation Standards</w:t>
      </w:r>
      <w:r>
        <w:rPr>
          <w:sz w:val="20"/>
          <w:szCs w:val="20"/>
        </w:rPr>
        <w:t xml:space="preserve"> – http://csncommission.org/accreditation-standards/</w:t>
      </w:r>
    </w:p>
    <w:sectPr w:rsidR="00FB0A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24" w:right="900" w:bottom="900" w:left="1224" w:header="720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111F" w14:textId="77777777" w:rsidR="007329A6" w:rsidRDefault="007329A6">
      <w:pPr>
        <w:spacing w:after="0" w:line="240" w:lineRule="auto"/>
      </w:pPr>
      <w:r>
        <w:separator/>
      </w:r>
    </w:p>
  </w:endnote>
  <w:endnote w:type="continuationSeparator" w:id="0">
    <w:p w14:paraId="3C48A72A" w14:textId="77777777" w:rsidR="007329A6" w:rsidRDefault="0073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FB0ADA" w:rsidRDefault="007329A6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1C4587"/>
        <w:sz w:val="16"/>
        <w:szCs w:val="16"/>
      </w:rPr>
    </w:pPr>
    <w:r>
      <w:rPr>
        <w:rFonts w:ascii="Century Gothic" w:eastAsia="Century Gothic" w:hAnsi="Century Gothic" w:cs="Century Gothic"/>
        <w:color w:val="1C4587"/>
        <w:sz w:val="14"/>
        <w:szCs w:val="14"/>
      </w:rPr>
      <w:t>872-222-7334 (872-</w:t>
    </w:r>
    <w:proofErr w:type="gramStart"/>
    <w:r>
      <w:rPr>
        <w:rFonts w:ascii="Century Gothic" w:eastAsia="Century Gothic" w:hAnsi="Century Gothic" w:cs="Century Gothic"/>
        <w:color w:val="1C4587"/>
        <w:sz w:val="14"/>
        <w:szCs w:val="14"/>
      </w:rPr>
      <w:t>ACCREDIT)</w:t>
    </w:r>
    <w:r>
      <w:rPr>
        <w:rFonts w:ascii="Century Gothic" w:eastAsia="Century Gothic" w:hAnsi="Century Gothic" w:cs="Century Gothic"/>
        <w:color w:val="1C4587"/>
        <w:sz w:val="16"/>
        <w:szCs w:val="16"/>
      </w:rPr>
      <w:t xml:space="preserve">  •</w:t>
    </w:r>
    <w:proofErr w:type="gramEnd"/>
    <w:r>
      <w:rPr>
        <w:rFonts w:ascii="Century Gothic" w:eastAsia="Century Gothic" w:hAnsi="Century Gothic" w:cs="Century Gothic"/>
        <w:color w:val="1C4587"/>
        <w:sz w:val="16"/>
        <w:szCs w:val="16"/>
      </w:rPr>
      <w:t xml:space="preserve">  </w:t>
    </w:r>
    <w:hyperlink r:id="rId1">
      <w:r>
        <w:rPr>
          <w:rFonts w:ascii="Century Gothic" w:eastAsia="Century Gothic" w:hAnsi="Century Gothic" w:cs="Century Gothic"/>
          <w:color w:val="1C4587"/>
          <w:sz w:val="16"/>
          <w:szCs w:val="16"/>
          <w:u w:val="single"/>
        </w:rPr>
        <w:t>aab@csncommission.org</w:t>
      </w:r>
    </w:hyperlink>
    <w:r>
      <w:rPr>
        <w:rFonts w:ascii="Century Gothic" w:eastAsia="Century Gothic" w:hAnsi="Century Gothic" w:cs="Century Gothic"/>
        <w:color w:val="1C4587"/>
        <w:sz w:val="16"/>
        <w:szCs w:val="16"/>
      </w:rPr>
      <w:t xml:space="preserve">  • </w:t>
    </w:r>
    <w:hyperlink r:id="rId2">
      <w:r>
        <w:rPr>
          <w:rFonts w:ascii="Century Gothic" w:eastAsia="Century Gothic" w:hAnsi="Century Gothic" w:cs="Century Gothic"/>
          <w:color w:val="1C4587"/>
          <w:sz w:val="16"/>
          <w:szCs w:val="16"/>
          <w:u w:val="single"/>
        </w:rPr>
        <w:t>www.csncommission.org</w:t>
      </w:r>
    </w:hyperlink>
  </w:p>
  <w:p w14:paraId="0000003E" w14:textId="77777777" w:rsidR="00FB0ADA" w:rsidRDefault="00FB0ADA">
    <w:pPr>
      <w:tabs>
        <w:tab w:val="center" w:pos="4680"/>
        <w:tab w:val="right" w:pos="9360"/>
      </w:tabs>
      <w:spacing w:after="0" w:line="240" w:lineRule="auto"/>
      <w:ind w:left="-450" w:right="-414"/>
      <w:rPr>
        <w:color w:val="1C4587"/>
        <w:sz w:val="19"/>
        <w:szCs w:val="19"/>
      </w:rPr>
    </w:pPr>
  </w:p>
  <w:p w14:paraId="0000003F" w14:textId="77777777" w:rsidR="00FB0ADA" w:rsidRDefault="007329A6">
    <w:pPr>
      <w:tabs>
        <w:tab w:val="center" w:pos="4680"/>
        <w:tab w:val="right" w:pos="9360"/>
      </w:tabs>
      <w:spacing w:after="0" w:line="240" w:lineRule="auto"/>
      <w:jc w:val="right"/>
      <w:rPr>
        <w:rFonts w:ascii="Century Gothic" w:eastAsia="Century Gothic" w:hAnsi="Century Gothic" w:cs="Century Gothic"/>
        <w:color w:val="F79646"/>
        <w:sz w:val="16"/>
        <w:szCs w:val="16"/>
      </w:rPr>
    </w:pPr>
    <w:r>
      <w:rPr>
        <w:color w:val="1C4587"/>
        <w:sz w:val="14"/>
        <w:szCs w:val="14"/>
      </w:rPr>
      <w:tab/>
    </w:r>
    <w:r>
      <w:rPr>
        <w:color w:val="1C4587"/>
        <w:sz w:val="14"/>
        <w:szCs w:val="14"/>
      </w:rPr>
      <w:tab/>
      <w:t>05.2022</w:t>
    </w:r>
  </w:p>
  <w:p w14:paraId="00000040" w14:textId="77777777" w:rsidR="00FB0ADA" w:rsidRDefault="00FB0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234"/>
      <w:jc w:val="center"/>
      <w:rPr>
        <w:color w:val="595959"/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B0ADA" w:rsidRDefault="00732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1C4587"/>
        <w:sz w:val="16"/>
        <w:szCs w:val="16"/>
      </w:rPr>
    </w:pPr>
    <w:r>
      <w:rPr>
        <w:rFonts w:ascii="Century Gothic" w:eastAsia="Century Gothic" w:hAnsi="Century Gothic" w:cs="Century Gothic"/>
        <w:color w:val="1C4587"/>
        <w:sz w:val="14"/>
        <w:szCs w:val="14"/>
      </w:rPr>
      <w:t>872-222-7334 (872-</w:t>
    </w:r>
    <w:proofErr w:type="gramStart"/>
    <w:r>
      <w:rPr>
        <w:rFonts w:ascii="Century Gothic" w:eastAsia="Century Gothic" w:hAnsi="Century Gothic" w:cs="Century Gothic"/>
        <w:color w:val="1C4587"/>
        <w:sz w:val="14"/>
        <w:szCs w:val="14"/>
      </w:rPr>
      <w:t>ACCREDIT)</w:t>
    </w:r>
    <w:r>
      <w:rPr>
        <w:rFonts w:ascii="Century Gothic" w:eastAsia="Century Gothic" w:hAnsi="Century Gothic" w:cs="Century Gothic"/>
        <w:color w:val="1C4587"/>
        <w:sz w:val="16"/>
        <w:szCs w:val="16"/>
      </w:rPr>
      <w:t xml:space="preserve">  •</w:t>
    </w:r>
    <w:proofErr w:type="gramEnd"/>
    <w:r>
      <w:rPr>
        <w:rFonts w:ascii="Century Gothic" w:eastAsia="Century Gothic" w:hAnsi="Century Gothic" w:cs="Century Gothic"/>
        <w:color w:val="1C4587"/>
        <w:sz w:val="16"/>
        <w:szCs w:val="16"/>
      </w:rPr>
      <w:t xml:space="preserve">  </w:t>
    </w:r>
    <w:hyperlink r:id="rId1">
      <w:r>
        <w:rPr>
          <w:rFonts w:ascii="Century Gothic" w:eastAsia="Century Gothic" w:hAnsi="Century Gothic" w:cs="Century Gothic"/>
          <w:color w:val="1C4587"/>
          <w:sz w:val="16"/>
          <w:szCs w:val="16"/>
          <w:u w:val="single"/>
        </w:rPr>
        <w:t>aab@csncommission.org</w:t>
      </w:r>
    </w:hyperlink>
    <w:r>
      <w:rPr>
        <w:rFonts w:ascii="Century Gothic" w:eastAsia="Century Gothic" w:hAnsi="Century Gothic" w:cs="Century Gothic"/>
        <w:color w:val="1C4587"/>
        <w:sz w:val="16"/>
        <w:szCs w:val="16"/>
      </w:rPr>
      <w:t xml:space="preserve">  • </w:t>
    </w:r>
    <w:hyperlink r:id="rId2">
      <w:r>
        <w:rPr>
          <w:rFonts w:ascii="Century Gothic" w:eastAsia="Century Gothic" w:hAnsi="Century Gothic" w:cs="Century Gothic"/>
          <w:color w:val="1C4587"/>
          <w:sz w:val="16"/>
          <w:szCs w:val="16"/>
          <w:u w:val="single"/>
        </w:rPr>
        <w:t>www.csncommission.org</w:t>
      </w:r>
    </w:hyperlink>
  </w:p>
  <w:p w14:paraId="0000003A" w14:textId="77777777" w:rsidR="00FB0ADA" w:rsidRDefault="00FB0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 w:right="-414"/>
      <w:rPr>
        <w:color w:val="1C4587"/>
        <w:sz w:val="19"/>
        <w:szCs w:val="19"/>
      </w:rPr>
    </w:pPr>
  </w:p>
  <w:p w14:paraId="0000003B" w14:textId="77777777" w:rsidR="00FB0ADA" w:rsidRDefault="007329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1C4587"/>
        <w:sz w:val="14"/>
        <w:szCs w:val="14"/>
      </w:rPr>
    </w:pPr>
    <w:r>
      <w:rPr>
        <w:color w:val="1C4587"/>
        <w:sz w:val="14"/>
        <w:szCs w:val="14"/>
      </w:rPr>
      <w:tab/>
    </w:r>
    <w:r>
      <w:rPr>
        <w:color w:val="1C4587"/>
        <w:sz w:val="14"/>
        <w:szCs w:val="14"/>
      </w:rPr>
      <w:tab/>
      <w:t>0</w:t>
    </w:r>
    <w:r>
      <w:rPr>
        <w:color w:val="1C4587"/>
        <w:sz w:val="14"/>
        <w:szCs w:val="14"/>
      </w:rPr>
      <w:t>5</w:t>
    </w:r>
    <w:r>
      <w:rPr>
        <w:color w:val="1C4587"/>
        <w:sz w:val="14"/>
        <w:szCs w:val="14"/>
      </w:rPr>
      <w:t>.20</w:t>
    </w:r>
    <w:r>
      <w:rPr>
        <w:color w:val="1C4587"/>
        <w:sz w:val="14"/>
        <w:szCs w:val="14"/>
      </w:rPr>
      <w:t>22</w:t>
    </w:r>
  </w:p>
  <w:p w14:paraId="0000003C" w14:textId="77777777" w:rsidR="00FB0ADA" w:rsidRDefault="00FB0A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B28F" w14:textId="77777777" w:rsidR="007329A6" w:rsidRDefault="007329A6">
      <w:pPr>
        <w:spacing w:after="0" w:line="240" w:lineRule="auto"/>
      </w:pPr>
      <w:r>
        <w:separator/>
      </w:r>
    </w:p>
  </w:footnote>
  <w:footnote w:type="continuationSeparator" w:id="0">
    <w:p w14:paraId="2A2795C7" w14:textId="77777777" w:rsidR="007329A6" w:rsidRDefault="0073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FB0ADA" w:rsidRDefault="007329A6">
    <w:pPr>
      <w:pBdr>
        <w:top w:val="single" w:sz="4" w:space="10" w:color="ED7D31"/>
        <w:bottom w:val="single" w:sz="4" w:space="10" w:color="ED7D31"/>
      </w:pBdr>
      <w:spacing w:line="271" w:lineRule="auto"/>
      <w:jc w:val="center"/>
      <w:rPr>
        <w:rFonts w:ascii="Century Gothic" w:eastAsia="Century Gothic" w:hAnsi="Century Gothic" w:cs="Century Gothic"/>
        <w:color w:val="1C4587"/>
        <w:sz w:val="20"/>
        <w:szCs w:val="20"/>
      </w:rPr>
    </w:pPr>
    <w:r>
      <w:rPr>
        <w:rFonts w:ascii="Century Gothic" w:eastAsia="Century Gothic" w:hAnsi="Century Gothic" w:cs="Century Gothic"/>
        <w:color w:val="1C4587"/>
        <w:sz w:val="20"/>
        <w:szCs w:val="20"/>
      </w:rPr>
      <w:t xml:space="preserve">The Commission for Accreditation of Christian Science Nursing Organizations/Facilities, Inc.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FB0ADA" w:rsidRDefault="007329A6">
    <w:pPr>
      <w:pBdr>
        <w:top w:val="single" w:sz="4" w:space="10" w:color="ED7D31"/>
        <w:bottom w:val="single" w:sz="4" w:space="10" w:color="ED7D31"/>
      </w:pBdr>
      <w:spacing w:line="271" w:lineRule="auto"/>
      <w:jc w:val="center"/>
      <w:rPr>
        <w:rFonts w:ascii="Century Gothic" w:eastAsia="Century Gothic" w:hAnsi="Century Gothic" w:cs="Century Gothic"/>
        <w:color w:val="ED7D31"/>
        <w:sz w:val="20"/>
        <w:szCs w:val="20"/>
      </w:rPr>
    </w:pPr>
    <w:r>
      <w:rPr>
        <w:rFonts w:ascii="Century Gothic" w:eastAsia="Century Gothic" w:hAnsi="Century Gothic" w:cs="Century Gothic"/>
        <w:color w:val="1C4587"/>
        <w:sz w:val="20"/>
        <w:szCs w:val="20"/>
      </w:rPr>
      <w:t>The Commission for Accreditation of Christian Scienc</w:t>
    </w:r>
    <w:r>
      <w:rPr>
        <w:rFonts w:ascii="Century Gothic" w:eastAsia="Century Gothic" w:hAnsi="Century Gothic" w:cs="Century Gothic"/>
        <w:color w:val="1C4587"/>
        <w:sz w:val="20"/>
        <w:szCs w:val="20"/>
      </w:rPr>
      <w:t>e Nursing Organizations/Facilities, Inc.</w:t>
    </w:r>
    <w:r>
      <w:rPr>
        <w:rFonts w:ascii="Century Gothic" w:eastAsia="Century Gothic" w:hAnsi="Century Gothic" w:cs="Century Gothic"/>
        <w:color w:val="ED7D31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DA"/>
    <w:rsid w:val="003D35FA"/>
    <w:rsid w:val="007329A6"/>
    <w:rsid w:val="00ED083D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5940B"/>
  <w15:docId w15:val="{9B29836E-614F-C749-8D11-60788E24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351"/>
    <w:pPr>
      <w:spacing w:before="480" w:after="360" w:line="250" w:lineRule="auto"/>
    </w:pPr>
    <w:rPr>
      <w:rFonts w:asciiTheme="majorHAnsi" w:eastAsiaTheme="majorEastAsia" w:hAnsiTheme="majorHAnsi"/>
      <w:color w:val="C0504D" w:themeColor="accent2"/>
      <w:sz w:val="50"/>
      <w:szCs w:val="50"/>
    </w:rPr>
  </w:style>
  <w:style w:type="paragraph" w:styleId="EnvelopeAddress">
    <w:name w:val="envelope address"/>
    <w:basedOn w:val="Normal"/>
    <w:uiPriority w:val="99"/>
    <w:semiHidden/>
    <w:unhideWhenUsed/>
    <w:rsid w:val="004525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C4081B"/>
    <w:pPr>
      <w:spacing w:after="0" w:line="240" w:lineRule="auto"/>
    </w:pPr>
    <w:rPr>
      <w:rFonts w:ascii="Times New Roman" w:eastAsiaTheme="majorEastAsia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01"/>
  </w:style>
  <w:style w:type="paragraph" w:styleId="Footer">
    <w:name w:val="footer"/>
    <w:basedOn w:val="Normal"/>
    <w:link w:val="FooterChar"/>
    <w:uiPriority w:val="99"/>
    <w:unhideWhenUsed/>
    <w:rsid w:val="008E0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01"/>
  </w:style>
  <w:style w:type="character" w:styleId="Hyperlink">
    <w:name w:val="Hyperlink"/>
    <w:basedOn w:val="DefaultParagraphFont"/>
    <w:uiPriority w:val="99"/>
    <w:unhideWhenUsed/>
    <w:rsid w:val="00692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4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B24A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B24A1B"/>
    <w:rPr>
      <w:rFonts w:ascii="Times New Roman" w:eastAsia="Times New Roman" w:hAnsi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C51351"/>
    <w:rPr>
      <w:rFonts w:asciiTheme="majorHAnsi" w:eastAsiaTheme="majorEastAsia" w:hAnsiTheme="majorHAnsi"/>
      <w:color w:val="C0504D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160" w:line="250" w:lineRule="auto"/>
      <w:ind w:left="72"/>
    </w:pPr>
    <w:rPr>
      <w:rFonts w:ascii="Century Gothic" w:eastAsia="Century Gothic" w:hAnsi="Century Gothic" w:cs="Century Gothic"/>
      <w:b/>
      <w:color w:val="4F81BD"/>
    </w:rPr>
  </w:style>
  <w:style w:type="character" w:customStyle="1" w:styleId="SubtitleChar">
    <w:name w:val="Subtitle Char"/>
    <w:basedOn w:val="DefaultParagraphFont"/>
    <w:link w:val="Subtitle"/>
    <w:rsid w:val="00C51351"/>
    <w:rPr>
      <w:rFonts w:ascii="Century Gothic" w:eastAsiaTheme="majorEastAsia" w:hAnsi="Century Gothic"/>
      <w:b/>
      <w:color w:val="4F81BD" w:themeColor="accent1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ncommission.org" TargetMode="External"/><Relationship Id="rId1" Type="http://schemas.openxmlformats.org/officeDocument/2006/relationships/hyperlink" Target="mailto:aab@csncommissio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ncommission.org" TargetMode="External"/><Relationship Id="rId1" Type="http://schemas.openxmlformats.org/officeDocument/2006/relationships/hyperlink" Target="mailto:aab@csncom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ISb0osFLsknY0Qs4h+khU7Fbxg==">AMUW2mWFvSkhhgdO0r9lYcrrVJC+7QLEA9WRzTcOeb0+A5w2ir0LfEDrH2ja7d+Wtu36YTM2igeogtyckESnnyEvILVbgKwtSkUYDOT8elu52bNXZ2it3rksFKOcrfAzzYbNth0Cld9p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Jennifer Johnson</cp:lastModifiedBy>
  <cp:revision>3</cp:revision>
  <dcterms:created xsi:type="dcterms:W3CDTF">2017-09-20T17:20:00Z</dcterms:created>
  <dcterms:modified xsi:type="dcterms:W3CDTF">2022-05-06T17:03:00Z</dcterms:modified>
</cp:coreProperties>
</file>